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9B1" w:rsidRPr="00BA29B1" w:rsidRDefault="00513BAC" w:rsidP="00513BA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ПРОЕКТ</w:t>
      </w:r>
    </w:p>
    <w:p w:rsidR="00BA29B1" w:rsidRPr="00BA29B1" w:rsidRDefault="00BA29B1" w:rsidP="001C45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13BAC" w:rsidRPr="00BA29B1" w:rsidRDefault="00513BAC" w:rsidP="00513B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29B1"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ХАНТЫ-МАНСИЙСКИЙ </w:t>
      </w:r>
    </w:p>
    <w:p w:rsidR="00513BAC" w:rsidRPr="00BA29B1" w:rsidRDefault="00513BAC" w:rsidP="00513B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29B1">
        <w:rPr>
          <w:rFonts w:ascii="Times New Roman" w:eastAsia="Times New Roman" w:hAnsi="Times New Roman" w:cs="Times New Roman"/>
          <w:sz w:val="28"/>
          <w:szCs w:val="28"/>
        </w:rPr>
        <w:t>МУНИЦИПАЛЬНЫЙ РАЙОН</w:t>
      </w:r>
    </w:p>
    <w:p w:rsidR="00513BAC" w:rsidRPr="00BA29B1" w:rsidRDefault="00513BAC" w:rsidP="00513B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29B1">
        <w:rPr>
          <w:rFonts w:ascii="Times New Roman" w:eastAsia="Times New Roman" w:hAnsi="Times New Roman" w:cs="Times New Roman"/>
          <w:sz w:val="28"/>
          <w:szCs w:val="28"/>
        </w:rPr>
        <w:t>Ханты-Мансийский автономный округ – Югра</w:t>
      </w:r>
    </w:p>
    <w:p w:rsidR="00513BAC" w:rsidRPr="00BA29B1" w:rsidRDefault="00513BAC" w:rsidP="00513B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13BAC" w:rsidRPr="00BA29B1" w:rsidRDefault="00513BAC" w:rsidP="00513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29B1">
        <w:rPr>
          <w:rFonts w:ascii="Times New Roman" w:eastAsia="Times New Roman" w:hAnsi="Times New Roman" w:cs="Times New Roman"/>
          <w:b/>
          <w:sz w:val="28"/>
          <w:szCs w:val="28"/>
        </w:rPr>
        <w:t>АДМИНИСТРАЦИЯ ХАНТЫ-МАНСИЙСКОГО РАЙОНА</w:t>
      </w:r>
    </w:p>
    <w:p w:rsidR="00513BAC" w:rsidRPr="00BA29B1" w:rsidRDefault="00513BAC" w:rsidP="00513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3BAC" w:rsidRPr="00BA29B1" w:rsidRDefault="00513BAC" w:rsidP="00513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29B1">
        <w:rPr>
          <w:rFonts w:ascii="Times New Roman" w:eastAsia="Times New Roman" w:hAnsi="Times New Roman" w:cs="Times New Roman"/>
          <w:b/>
          <w:sz w:val="28"/>
          <w:szCs w:val="28"/>
        </w:rPr>
        <w:t xml:space="preserve">П О С Т А Н О В Л Е Н И Е </w:t>
      </w:r>
    </w:p>
    <w:p w:rsidR="00BA29B1" w:rsidRPr="00BA29B1" w:rsidRDefault="00BA29B1" w:rsidP="00BA2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250A3" w:rsidRDefault="00BA29B1" w:rsidP="00BA29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212190362"/>
      <w:r w:rsidRPr="00BA29B1">
        <w:rPr>
          <w:rFonts w:ascii="Times New Roman" w:eastAsia="Times New Roman" w:hAnsi="Times New Roman" w:cs="Times New Roman"/>
          <w:sz w:val="28"/>
          <w:szCs w:val="28"/>
        </w:rPr>
        <w:t xml:space="preserve">от                                                                                                 № </w:t>
      </w:r>
      <w:bookmarkEnd w:id="0"/>
    </w:p>
    <w:p w:rsidR="00BA29B1" w:rsidRPr="00BA29B1" w:rsidRDefault="00BA29B1" w:rsidP="00BA29B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29B1">
        <w:rPr>
          <w:rFonts w:ascii="Times New Roman" w:eastAsia="Times New Roman" w:hAnsi="Times New Roman" w:cs="Times New Roman"/>
          <w:i/>
          <w:sz w:val="24"/>
          <w:szCs w:val="24"/>
        </w:rPr>
        <w:t>г. Ханты-Мансийск</w:t>
      </w:r>
    </w:p>
    <w:p w:rsidR="00BA29B1" w:rsidRPr="00BA29B1" w:rsidRDefault="00BA29B1" w:rsidP="00BA29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BA29B1" w:rsidRPr="00BA29B1" w:rsidRDefault="00BA29B1" w:rsidP="00BA29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8139A" w:rsidRDefault="00F96E65" w:rsidP="00825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9426B0">
        <w:rPr>
          <w:rFonts w:ascii="Times New Roman" w:hAnsi="Times New Roman" w:cs="Times New Roman"/>
          <w:sz w:val="28"/>
          <w:szCs w:val="28"/>
        </w:rPr>
        <w:t>признании утратившим силу</w:t>
      </w:r>
      <w:r w:rsidR="008250A3" w:rsidRPr="008250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61C5" w:rsidRDefault="00513BAC" w:rsidP="00825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постановления Администрации</w:t>
      </w:r>
      <w:r w:rsidR="006813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50A3" w:rsidRPr="008250A3" w:rsidRDefault="008250A3" w:rsidP="00825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0A3">
        <w:rPr>
          <w:rFonts w:ascii="Times New Roman" w:hAnsi="Times New Roman" w:cs="Times New Roman"/>
          <w:sz w:val="28"/>
          <w:szCs w:val="28"/>
        </w:rPr>
        <w:t xml:space="preserve">Ханты-Мансийского района </w:t>
      </w:r>
    </w:p>
    <w:p w:rsidR="00513BAC" w:rsidRDefault="00513BAC" w:rsidP="00825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16.03.2018 № 101 «</w:t>
      </w:r>
      <w:r w:rsidRPr="00513BAC">
        <w:rPr>
          <w:rFonts w:ascii="Times New Roman" w:hAnsi="Times New Roman" w:cs="Times New Roman"/>
          <w:sz w:val="28"/>
          <w:szCs w:val="28"/>
        </w:rPr>
        <w:t>Об общих принципах</w:t>
      </w:r>
    </w:p>
    <w:p w:rsidR="00513BAC" w:rsidRDefault="00513BAC" w:rsidP="00825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BAC">
        <w:rPr>
          <w:rFonts w:ascii="Times New Roman" w:hAnsi="Times New Roman" w:cs="Times New Roman"/>
          <w:sz w:val="28"/>
          <w:szCs w:val="28"/>
        </w:rPr>
        <w:t xml:space="preserve">профессиональной этики и основных </w:t>
      </w:r>
    </w:p>
    <w:p w:rsidR="00513BAC" w:rsidRDefault="00513BAC" w:rsidP="00825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BAC">
        <w:rPr>
          <w:rFonts w:ascii="Times New Roman" w:hAnsi="Times New Roman" w:cs="Times New Roman"/>
          <w:sz w:val="28"/>
          <w:szCs w:val="28"/>
        </w:rPr>
        <w:t xml:space="preserve">правилах поведения лиц, замещающих </w:t>
      </w:r>
    </w:p>
    <w:p w:rsidR="00513BAC" w:rsidRDefault="00513BAC" w:rsidP="00825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BAC">
        <w:rPr>
          <w:rFonts w:ascii="Times New Roman" w:hAnsi="Times New Roman" w:cs="Times New Roman"/>
          <w:sz w:val="28"/>
          <w:szCs w:val="28"/>
        </w:rPr>
        <w:t>муниципальные должности в администрации</w:t>
      </w:r>
    </w:p>
    <w:p w:rsidR="008250A3" w:rsidRDefault="00513BAC" w:rsidP="00825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Ханты-Мансийского района»</w:t>
      </w:r>
    </w:p>
    <w:p w:rsidR="009426B0" w:rsidRDefault="009426B0" w:rsidP="00825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6B0" w:rsidRPr="008250A3" w:rsidRDefault="009426B0" w:rsidP="00825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3BAC" w:rsidRDefault="008250A3" w:rsidP="00513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250A3">
        <w:rPr>
          <w:rFonts w:ascii="Times New Roman" w:hAnsi="Times New Roman" w:cs="Times New Roman"/>
          <w:sz w:val="28"/>
          <w:szCs w:val="28"/>
        </w:rPr>
        <w:t>В целях приведения муниципальных правовых актов Ханты-Мансийского района в соответствии с действующим законодательством, руководствуясь статьей 32 Устава Ханты-Мансийского района</w:t>
      </w:r>
      <w:r w:rsidR="00F11F26">
        <w:rPr>
          <w:rFonts w:ascii="Times New Roman" w:hAnsi="Times New Roman" w:cs="Times New Roman"/>
          <w:sz w:val="28"/>
          <w:szCs w:val="28"/>
        </w:rPr>
        <w:t>:</w:t>
      </w:r>
    </w:p>
    <w:p w:rsidR="00513BAC" w:rsidRDefault="00513BAC" w:rsidP="00513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11F26" w:rsidRPr="00513BA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36954" w:rsidRPr="00513BA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ризнать утратившим силу постановлени</w:t>
      </w:r>
      <w:r w:rsidR="006148F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bookmarkStart w:id="1" w:name="_GoBack"/>
      <w:bookmarkEnd w:id="1"/>
      <w:r w:rsidR="00536954" w:rsidRPr="00513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BAC">
        <w:rPr>
          <w:rFonts w:ascii="Times New Roman" w:hAnsi="Times New Roman" w:cs="Times New Roman"/>
          <w:sz w:val="28"/>
          <w:szCs w:val="28"/>
        </w:rPr>
        <w:t xml:space="preserve">Администрации Ханты-Мансийского района от 16.03.2018 </w:t>
      </w:r>
      <w:r>
        <w:rPr>
          <w:rFonts w:ascii="Times New Roman" w:hAnsi="Times New Roman" w:cs="Times New Roman"/>
          <w:sz w:val="28"/>
          <w:szCs w:val="28"/>
        </w:rPr>
        <w:t>№ 101 «</w:t>
      </w:r>
      <w:r w:rsidRPr="00513BAC">
        <w:rPr>
          <w:rFonts w:ascii="Times New Roman" w:hAnsi="Times New Roman" w:cs="Times New Roman"/>
          <w:sz w:val="28"/>
          <w:szCs w:val="28"/>
        </w:rPr>
        <w:t>Об общих принципах профессиональной этики и основных правилах поведения лиц, замещающих муниципальные должности в админис</w:t>
      </w:r>
      <w:r>
        <w:rPr>
          <w:rFonts w:ascii="Times New Roman" w:hAnsi="Times New Roman" w:cs="Times New Roman"/>
          <w:sz w:val="28"/>
          <w:szCs w:val="28"/>
        </w:rPr>
        <w:t>трации Ханты-Мансийского района».</w:t>
      </w:r>
    </w:p>
    <w:p w:rsidR="0068139A" w:rsidRPr="00513BAC" w:rsidRDefault="00513BAC" w:rsidP="00513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11F26" w:rsidRPr="00513B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после его официального опубликования.</w:t>
      </w:r>
      <w:r w:rsidR="0068139A" w:rsidRPr="00513B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68139A" w:rsidRPr="0068139A" w:rsidRDefault="0068139A" w:rsidP="006813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819" w:rsidRDefault="00BC4819" w:rsidP="00BA29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39A" w:rsidRPr="0068139A" w:rsidRDefault="0068139A" w:rsidP="006813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819" w:rsidRDefault="00BC4819" w:rsidP="00BA29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819" w:rsidRDefault="006823D8" w:rsidP="00BA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Ханты-Мансийского района                                                            К.Р.Минулин</w:t>
      </w:r>
    </w:p>
    <w:p w:rsidR="00BC4819" w:rsidRDefault="00BC4819" w:rsidP="00BA29B1">
      <w:pPr>
        <w:spacing w:after="0"/>
      </w:pPr>
    </w:p>
    <w:sectPr w:rsidR="00BC4819" w:rsidSect="00536954">
      <w:type w:val="continuous"/>
      <w:pgSz w:w="11906" w:h="16838"/>
      <w:pgMar w:top="1418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348" w:rsidRDefault="000B4348">
      <w:pPr>
        <w:spacing w:after="0" w:line="240" w:lineRule="auto"/>
      </w:pPr>
      <w:r>
        <w:separator/>
      </w:r>
    </w:p>
  </w:endnote>
  <w:endnote w:type="continuationSeparator" w:id="0">
    <w:p w:rsidR="000B4348" w:rsidRDefault="000B4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348" w:rsidRDefault="000B4348">
      <w:pPr>
        <w:spacing w:after="0" w:line="240" w:lineRule="auto"/>
      </w:pPr>
      <w:r>
        <w:separator/>
      </w:r>
    </w:p>
  </w:footnote>
  <w:footnote w:type="continuationSeparator" w:id="0">
    <w:p w:rsidR="000B4348" w:rsidRDefault="000B4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35FEB"/>
    <w:multiLevelType w:val="hybridMultilevel"/>
    <w:tmpl w:val="09CAC636"/>
    <w:lvl w:ilvl="0" w:tplc="771293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DB5601D"/>
    <w:multiLevelType w:val="hybridMultilevel"/>
    <w:tmpl w:val="7B26D1C6"/>
    <w:lvl w:ilvl="0" w:tplc="FE0A8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2047583"/>
    <w:multiLevelType w:val="hybridMultilevel"/>
    <w:tmpl w:val="78860824"/>
    <w:lvl w:ilvl="0" w:tplc="7E2E1C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7940E65"/>
    <w:multiLevelType w:val="hybridMultilevel"/>
    <w:tmpl w:val="61709530"/>
    <w:lvl w:ilvl="0" w:tplc="3A04F6D2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1645A33"/>
    <w:multiLevelType w:val="hybridMultilevel"/>
    <w:tmpl w:val="5DA60E00"/>
    <w:lvl w:ilvl="0" w:tplc="1A382A18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2921D19"/>
    <w:multiLevelType w:val="hybridMultilevel"/>
    <w:tmpl w:val="2168D490"/>
    <w:lvl w:ilvl="0" w:tplc="D76259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3AF649C"/>
    <w:multiLevelType w:val="hybridMultilevel"/>
    <w:tmpl w:val="42F28F54"/>
    <w:lvl w:ilvl="0" w:tplc="BDF4F4CE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E013E6E"/>
    <w:multiLevelType w:val="hybridMultilevel"/>
    <w:tmpl w:val="722A4F9E"/>
    <w:lvl w:ilvl="0" w:tplc="B1BE43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5021C30">
      <w:start w:val="1"/>
      <w:numFmt w:val="lowerLetter"/>
      <w:lvlText w:val="%2."/>
      <w:lvlJc w:val="left"/>
      <w:pPr>
        <w:ind w:left="1506" w:hanging="360"/>
      </w:pPr>
    </w:lvl>
    <w:lvl w:ilvl="2" w:tplc="AACA9A22">
      <w:start w:val="1"/>
      <w:numFmt w:val="lowerRoman"/>
      <w:lvlText w:val="%3."/>
      <w:lvlJc w:val="right"/>
      <w:pPr>
        <w:ind w:left="2226" w:hanging="180"/>
      </w:pPr>
    </w:lvl>
    <w:lvl w:ilvl="3" w:tplc="9DC875E4">
      <w:start w:val="1"/>
      <w:numFmt w:val="decimal"/>
      <w:lvlText w:val="%4."/>
      <w:lvlJc w:val="left"/>
      <w:pPr>
        <w:ind w:left="2946" w:hanging="360"/>
      </w:pPr>
    </w:lvl>
    <w:lvl w:ilvl="4" w:tplc="0660F340">
      <w:start w:val="1"/>
      <w:numFmt w:val="lowerLetter"/>
      <w:lvlText w:val="%5."/>
      <w:lvlJc w:val="left"/>
      <w:pPr>
        <w:ind w:left="3666" w:hanging="360"/>
      </w:pPr>
    </w:lvl>
    <w:lvl w:ilvl="5" w:tplc="8EFE2A20">
      <w:start w:val="1"/>
      <w:numFmt w:val="lowerRoman"/>
      <w:lvlText w:val="%6."/>
      <w:lvlJc w:val="right"/>
      <w:pPr>
        <w:ind w:left="4386" w:hanging="180"/>
      </w:pPr>
    </w:lvl>
    <w:lvl w:ilvl="6" w:tplc="7F80CDA0">
      <w:start w:val="1"/>
      <w:numFmt w:val="decimal"/>
      <w:lvlText w:val="%7."/>
      <w:lvlJc w:val="left"/>
      <w:pPr>
        <w:ind w:left="5106" w:hanging="360"/>
      </w:pPr>
    </w:lvl>
    <w:lvl w:ilvl="7" w:tplc="E850F5B8">
      <w:start w:val="1"/>
      <w:numFmt w:val="lowerLetter"/>
      <w:lvlText w:val="%8."/>
      <w:lvlJc w:val="left"/>
      <w:pPr>
        <w:ind w:left="5826" w:hanging="360"/>
      </w:pPr>
    </w:lvl>
    <w:lvl w:ilvl="8" w:tplc="424A6AD6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819"/>
    <w:rsid w:val="000855D0"/>
    <w:rsid w:val="0009626E"/>
    <w:rsid w:val="000B4348"/>
    <w:rsid w:val="001369A2"/>
    <w:rsid w:val="001C457A"/>
    <w:rsid w:val="002B43CD"/>
    <w:rsid w:val="002E3856"/>
    <w:rsid w:val="00315E10"/>
    <w:rsid w:val="003637DF"/>
    <w:rsid w:val="004729FA"/>
    <w:rsid w:val="00513BAC"/>
    <w:rsid w:val="00536954"/>
    <w:rsid w:val="005477A7"/>
    <w:rsid w:val="006148F9"/>
    <w:rsid w:val="0068139A"/>
    <w:rsid w:val="006823D8"/>
    <w:rsid w:val="007F5224"/>
    <w:rsid w:val="008250A3"/>
    <w:rsid w:val="009426B0"/>
    <w:rsid w:val="00A6421D"/>
    <w:rsid w:val="00BA29B1"/>
    <w:rsid w:val="00BC4819"/>
    <w:rsid w:val="00D56DF1"/>
    <w:rsid w:val="00D761C5"/>
    <w:rsid w:val="00F11F26"/>
    <w:rsid w:val="00F96E65"/>
    <w:rsid w:val="00FE5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ED026"/>
  <w15:docId w15:val="{5E87A81B-5496-4F4C-8B71-B221799D6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0A3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styleId="af5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Segoe UI" w:hAnsi="Segoe UI" w:cs="Segoe UI"/>
      <w:sz w:val="18"/>
      <w:szCs w:val="18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A50E3-13A5-4A7B-A64E-10294D011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Собковская С.В.</dc:creator>
  <cp:keywords/>
  <dc:description/>
  <cp:lastModifiedBy>Аносова Л.В.</cp:lastModifiedBy>
  <cp:revision>60</cp:revision>
  <dcterms:created xsi:type="dcterms:W3CDTF">2024-08-15T09:42:00Z</dcterms:created>
  <dcterms:modified xsi:type="dcterms:W3CDTF">2026-07-29T09:23:00Z</dcterms:modified>
</cp:coreProperties>
</file>